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6080" w:hanging="6080" w:hangingChars="19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参会回执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6080" w:hanging="6080" w:hangingChars="190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详情咨询请扫码加群（进群请备注姓名及单位名称）</w:t>
      </w:r>
    </w:p>
    <w:p>
      <w:pPr>
        <w:pStyle w:val="2"/>
        <w:ind w:firstLine="4080" w:firstLineChars="1700"/>
        <w:jc w:val="left"/>
        <w:rPr>
          <w:rFonts w:hint="default"/>
          <w:i/>
          <w:iCs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z w:val="24"/>
          <w:szCs w:val="24"/>
          <w:lang w:val="en-US" w:eastAsia="zh-CN"/>
        </w:rPr>
        <w:t>图1金牛平台微信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z w:val="24"/>
          <w:szCs w:val="24"/>
          <w:lang w:val="en-US" w:eastAsia="zh-CN"/>
        </w:rPr>
        <w:t>图2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z w:val="24"/>
          <w:szCs w:val="24"/>
          <w:lang w:val="en-US" w:eastAsia="zh-CN"/>
        </w:rPr>
        <w:t>金牛知识产权群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290445" cy="2273300"/>
            <wp:effectExtent l="0" t="0" r="14605" b="12700"/>
            <wp:docPr id="3" name="图片 3" descr="be5262a5a930291eddaf76354076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5262a5a930291eddaf76354076866"/>
                    <pic:cNvPicPr>
                      <a:picLocks noChangeAspect="1"/>
                    </pic:cNvPicPr>
                  </pic:nvPicPr>
                  <pic:blipFill>
                    <a:blip r:embed="rId4"/>
                    <a:srcRect l="13358" t="26712" r="13828" b="24638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094230" cy="2296160"/>
            <wp:effectExtent l="0" t="0" r="1270" b="8890"/>
            <wp:docPr id="2" name="图片 2" descr="8e813f0a23103d31d80307faae31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813f0a23103d31d80307faae319b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ZGJjMGY5N2ZjYmJlMTNiNGJlYWFmY2YzMzgwOGUifQ=="/>
  </w:docVars>
  <w:rsids>
    <w:rsidRoot w:val="4E58788A"/>
    <w:rsid w:val="10AA4BFA"/>
    <w:rsid w:val="4E5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83" w:right="442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44</Characters>
  <Lines>0</Lines>
  <Paragraphs>0</Paragraphs>
  <TotalTime>0</TotalTime>
  <ScaleCrop>false</ScaleCrop>
  <LinksUpToDate>false</LinksUpToDate>
  <CharactersWithSpaces>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2023-02-13T09:04:00Z</dcterms:created>
  <dc:creator>zscqc</dc:creator>
  <cp:lastModifiedBy>zscqc</cp:lastModifiedBy>
  <dcterms:modified xsi:type="dcterms:W3CDTF">2023-02-21T02:52:12Z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782C15745643437EBEEEE8C34B1BDA17</vt:lpwstr>
  </property>
</Properties>
</file>